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kern w:val="0"/>
          <w:sz w:val="24"/>
          <w:szCs w:val="24"/>
          <w:lang w:val="en-US" w:eastAsia="zh-CN"/>
        </w:rPr>
        <w:t>枣庄市公安局市中分局</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hint="eastAsia" w:ascii="仿宋" w:hAnsi="仿宋" w:eastAsia="仿宋" w:cs="仿宋"/>
          <w:kern w:val="0"/>
          <w:sz w:val="24"/>
          <w:szCs w:val="24"/>
          <w:lang w:val="en-US" w:eastAsia="zh-CN"/>
        </w:rPr>
        <w:t>枣庄市公安局市中分局所属车辆处置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w:t>
      </w:r>
      <w:r>
        <w:rPr>
          <w:rFonts w:hint="eastAsia" w:ascii="仿宋" w:hAnsi="仿宋" w:eastAsia="仿宋" w:cs="仿宋"/>
          <w:kern w:val="0"/>
          <w:sz w:val="24"/>
          <w:szCs w:val="24"/>
          <w:lang w:val="en-US" w:eastAsia="zh-CN"/>
        </w:rPr>
        <w:t>24605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7400元。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 w:hAnsi="仿宋" w:eastAsia="仿宋" w:cs="仿宋"/>
          <w:kern w:val="0"/>
          <w:sz w:val="24"/>
          <w:szCs w:val="24"/>
          <w:lang w:val="en-US" w:eastAsia="zh-CN"/>
        </w:rPr>
        <w:t>枣庄市公安局市中分局所属车辆处置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（项目编号LNGZ2026-061）《资产转让网络竞价须知》以下简称“《须知》”）依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本次网络竞价活动按转让标的现状进行竞价。枣庄市公共资源国有产权交易有限公司披露的标的信息仅供意向受让方参考，不对标的质量和使用性能做任何担保。枣庄市公共资源国有产权交易有限公司按转让方要求进行标的图片、文字或实物展示。</w:t>
      </w:r>
    </w:p>
    <w:p w14:paraId="1E65CD75">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1、本次交易标的包含二轮摩托车15台、警用机动车辆4台，打包挂牌，打包处置。该车辆无法正常使用，已达到报废标准，截至评估基准日处于待报废停用状态。具体车辆明细详见附表。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转让方如实披露标的资料，但不能揭示全部隐蔽瑕疵。意向受让方在报名前必须到现场进行实地查看，充分了解报废车辆现状。转让方以实物现状交付资产，未查看标的的竞买人一经报名即视为确认实物现状及瑕疵。</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3、受让方提车后即为车辆所有人，无论办理销户与否，都将承担与车辆有关的一切法律责任,因车辆拖运、注销、登记手续办理所产生的一切费用均由受让方承担。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4、标的查看联系人：高女士 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5、资产清单详见山东祥正机动车鉴定评估有限公司山祥（2026）鉴评字第011号评估报告。</w:t>
      </w:r>
    </w:p>
    <w:p w14:paraId="2E550183">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意向受让方须承诺，车辆办理销户时间为成交后十个工作日内，自行办理车辆销户过程中涉及的保险及年审等手续，并承担由此产生的所有费用（含补交的费用）。销户后需将报废车辆的《报废汽车回收证明》报至枣庄市公安局市中区分局。</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2、意向受让方须承诺，已充分了解标的资产的情况，同意交易完成后在办理标的资产的销户过程中，转让方仅以提供现有资料为其应尽的协助配合义务，其他事宜均应由受让方办理。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本次处置，竞拍成交后报名保证金转为履约保证金。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bCs/>
          <w:sz w:val="22"/>
          <w:szCs w:val="20"/>
        </w:rPr>
      </w:pPr>
      <w:r>
        <w:rPr>
          <w:rFonts w:hint="eastAsia" w:ascii="宋体" w:hAnsi="宋体"/>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bCs/>
          <w:sz w:val="22"/>
          <w:szCs w:val="20"/>
          <w:lang w:val="en-US" w:eastAsia="zh-CN"/>
        </w:rPr>
        <w:t>就</w:t>
      </w:r>
      <w:r>
        <w:rPr>
          <w:rFonts w:ascii="Helvetica" w:hAnsi="Helvetica" w:eastAsia="Helvetica" w:cs="Helvetica"/>
          <w:i w:val="0"/>
          <w:iCs w:val="0"/>
          <w:caps w:val="0"/>
          <w:color w:val="5F5F5F"/>
          <w:spacing w:val="0"/>
          <w:sz w:val="21"/>
          <w:szCs w:val="21"/>
          <w:shd w:val="clear" w:fill="FFFFFF"/>
        </w:rPr>
        <w:t>枣庄市公安局市中分局所属车辆报废处置</w:t>
      </w:r>
      <w:r>
        <w:rPr>
          <w:rFonts w:hint="eastAsia" w:ascii="宋体" w:hAnsi="宋体"/>
          <w:bCs/>
          <w:sz w:val="22"/>
          <w:szCs w:val="20"/>
          <w:lang w:val="en-US" w:eastAsia="zh-CN"/>
        </w:rPr>
        <w:t>一事，本公</w:t>
      </w:r>
      <w:r>
        <w:rPr>
          <w:rFonts w:hint="eastAsia" w:ascii="宋体" w:hAnsi="宋体" w:eastAsia="宋体" w:cs="Times New Roman"/>
          <w:bCs/>
          <w:sz w:val="22"/>
          <w:szCs w:val="20"/>
          <w:lang w:val="en-US" w:eastAsia="zh-CN"/>
        </w:rPr>
        <w:t>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枣庄市公安局市中分局所属车辆报废处置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2026年6月22日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3053A820">
      <w:pPr>
        <w:pStyle w:val="2"/>
        <w:rPr>
          <w:rStyle w:val="13"/>
          <w:rFonts w:ascii="仿宋_GB2312" w:hAnsi="宋体" w:eastAsia="仿宋_GB2312"/>
          <w:sz w:val="24"/>
          <w:szCs w:val="24"/>
        </w:rPr>
      </w:pPr>
    </w:p>
    <w:p w14:paraId="2F7273D9">
      <w:pPr>
        <w:pStyle w:val="2"/>
        <w:rPr>
          <w:rStyle w:val="13"/>
          <w:rFonts w:ascii="仿宋_GB2312" w:hAnsi="宋体" w:eastAsia="仿宋_GB2312"/>
          <w:sz w:val="24"/>
          <w:szCs w:val="24"/>
        </w:rPr>
      </w:pPr>
    </w:p>
    <w:p w14:paraId="3D259320">
      <w:pPr>
        <w:spacing w:line="240" w:lineRule="auto"/>
        <w:ind w:firstLine="3614" w:firstLineChars="1000"/>
        <w:jc w:val="both"/>
        <w:rPr>
          <w:rFonts w:hint="eastAsia"/>
          <w:b/>
          <w:bCs/>
          <w:sz w:val="36"/>
          <w:szCs w:val="36"/>
          <w:lang w:val="en-US" w:eastAsia="zh-CN"/>
        </w:rPr>
      </w:pPr>
    </w:p>
    <w:p w14:paraId="6F2BFCBA">
      <w:pPr>
        <w:spacing w:line="240" w:lineRule="auto"/>
        <w:ind w:firstLine="3614" w:firstLineChars="1000"/>
        <w:jc w:val="both"/>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031EDD51">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1120" w:firstLineChars="400"/>
        <w:jc w:val="left"/>
        <w:rPr>
          <w:rFonts w:hint="eastAsia"/>
          <w:sz w:val="28"/>
          <w:szCs w:val="28"/>
          <w:lang w:val="en-US" w:eastAsia="zh-CN"/>
        </w:rPr>
      </w:pPr>
      <w:r>
        <w:rPr>
          <w:rFonts w:hint="eastAsia"/>
          <w:sz w:val="28"/>
          <w:szCs w:val="28"/>
          <w:lang w:val="en-US" w:eastAsia="zh-CN"/>
        </w:rPr>
        <w:t>项目名称：</w:t>
      </w:r>
      <w:r>
        <w:rPr>
          <w:rFonts w:ascii="Helvetica" w:hAnsi="Helvetica" w:eastAsia="Helvetica" w:cs="Helvetica"/>
          <w:i w:val="0"/>
          <w:iCs w:val="0"/>
          <w:caps w:val="0"/>
          <w:color w:val="5F5F5F"/>
          <w:spacing w:val="0"/>
          <w:sz w:val="21"/>
          <w:szCs w:val="21"/>
          <w:shd w:val="clear" w:fill="FFFFFF"/>
        </w:rPr>
        <w:t>枣庄市公安局市中分局所属车辆报废处置</w:t>
      </w:r>
      <w:bookmarkStart w:id="0" w:name="_GoBack"/>
      <w:bookmarkEnd w:id="0"/>
    </w:p>
    <w:p w14:paraId="2CD1B76F">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本人参与竞价，未最终受让成功。现申请原路退还未成交保证金。</w:t>
      </w:r>
    </w:p>
    <w:p w14:paraId="77E36406">
      <w:pPr>
        <w:spacing w:line="240" w:lineRule="auto"/>
        <w:ind w:firstLine="4200" w:firstLineChars="1500"/>
        <w:rPr>
          <w:rFonts w:hint="eastAsia"/>
          <w:sz w:val="28"/>
          <w:szCs w:val="28"/>
          <w:lang w:val="en-US" w:eastAsia="zh-CN"/>
        </w:rPr>
      </w:pPr>
    </w:p>
    <w:p w14:paraId="29220CF3">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sz w:val="28"/>
          <w:szCs w:val="28"/>
          <w:lang w:val="en-US" w:eastAsia="zh-CN"/>
        </w:rPr>
      </w:pPr>
      <w:r>
        <w:rPr>
          <w:rFonts w:hint="eastAsia"/>
          <w:sz w:val="28"/>
          <w:szCs w:val="28"/>
          <w:lang w:val="en-US" w:eastAsia="zh-CN"/>
        </w:rPr>
        <w:t xml:space="preserve">               </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2400" w:firstLineChars="10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321C4F09">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黑体" w:hAnsi="黑体" w:eastAsia="黑体" w:cs="黑体"/>
          <w:b/>
          <w:bCs/>
          <w:sz w:val="44"/>
          <w:szCs w:val="4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19D584A5">
      <w:pPr>
        <w:pStyle w:val="2"/>
        <w:rPr>
          <w:rStyle w:val="13"/>
          <w:rFonts w:hint="eastAsia" w:ascii="仿宋_GB2312" w:hAnsi="宋体" w:eastAsia="仿宋_GB2312"/>
          <w:sz w:val="24"/>
          <w:szCs w:val="24"/>
        </w:rPr>
      </w:pP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8D371A6"/>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BA21A8"/>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565EF6"/>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EC0141"/>
    <w:rsid w:val="57F10A2D"/>
    <w:rsid w:val="585F22BD"/>
    <w:rsid w:val="58D647F4"/>
    <w:rsid w:val="598D401B"/>
    <w:rsid w:val="5C9242E7"/>
    <w:rsid w:val="5CB77DDB"/>
    <w:rsid w:val="5D7A3273"/>
    <w:rsid w:val="5E2F764F"/>
    <w:rsid w:val="5E8178D4"/>
    <w:rsid w:val="5F857756"/>
    <w:rsid w:val="5F8C4FB9"/>
    <w:rsid w:val="5FFD636B"/>
    <w:rsid w:val="6052093E"/>
    <w:rsid w:val="60A32AE1"/>
    <w:rsid w:val="60B36A8B"/>
    <w:rsid w:val="62736998"/>
    <w:rsid w:val="63B95BF3"/>
    <w:rsid w:val="64274C27"/>
    <w:rsid w:val="64DC5168"/>
    <w:rsid w:val="6578453C"/>
    <w:rsid w:val="670247F8"/>
    <w:rsid w:val="67AE2101"/>
    <w:rsid w:val="67BB4A9E"/>
    <w:rsid w:val="685A03B0"/>
    <w:rsid w:val="687A05CB"/>
    <w:rsid w:val="696705A5"/>
    <w:rsid w:val="697A2F79"/>
    <w:rsid w:val="6C3C56BD"/>
    <w:rsid w:val="6C6D2DDD"/>
    <w:rsid w:val="6DD85347"/>
    <w:rsid w:val="6E254F3D"/>
    <w:rsid w:val="6FF75656"/>
    <w:rsid w:val="72F8122F"/>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BEC59DF"/>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4417</Words>
  <Characters>4504</Characters>
  <Lines>29</Lines>
  <Paragraphs>8</Paragraphs>
  <TotalTime>1</TotalTime>
  <ScaleCrop>false</ScaleCrop>
  <LinksUpToDate>false</LinksUpToDate>
  <CharactersWithSpaces>4608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2026-02-11T06:55:00Z</cp:lastPrinted>
  <dcterms:modified xsi:type="dcterms:W3CDTF">2026-06-22T02:37:12Z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A6384B3C6B9046568AAC8E2355994269_13</vt:lpwstr>
  </property>
  <property fmtid="{D5CDD505-2E9C-101B-9397-08002B2CF9AE}" pid="4" name="KSOTemplateDocerSaveRecord">
    <vt:lpwstr>eyJoZGlkIjoiYjY4MWQxYzQ0YTA4YWM1ZmYzZjM5ZmQwMDI1MTRhYzciLCJ1c2VySWQiOiIyNDA5NjcyNjkifQ==</vt:lpwstr>
  </property>
</Properties>
</file>